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b/>
          <w:sz w:val="25"/>
          <w:szCs w:val="25"/>
          <w:lang w:eastAsia="es-ES"/>
        </w:rPr>
        <w:t>Compromiso de confidencialidad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 destinado a alumnos</w:t>
      </w:r>
      <w:r>
        <w:rPr>
          <w:rFonts w:ascii="Arial" w:eastAsia="Times New Roman" w:hAnsi="Arial" w:cs="Arial"/>
          <w:sz w:val="25"/>
          <w:szCs w:val="25"/>
          <w:lang w:eastAsia="es-ES"/>
        </w:rPr>
        <w:t>: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D...........................................................................................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es-ES"/>
        </w:rPr>
        <w:t>............................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con DNI/NIF/NIE ........................................................... tiene la condición de personal en formación en régimen de alumnado en el </w:t>
      </w:r>
      <w:r>
        <w:rPr>
          <w:rFonts w:ascii="Arial" w:eastAsia="Times New Roman" w:hAnsi="Arial" w:cs="Arial"/>
          <w:sz w:val="25"/>
          <w:szCs w:val="25"/>
          <w:lang w:eastAsia="es-ES"/>
        </w:rPr>
        <w:t>Centro Sanitario</w:t>
      </w:r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: Área Clínica de </w:t>
      </w:r>
      <w:proofErr w:type="spellStart"/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>Podologia</w:t>
      </w:r>
      <w:proofErr w:type="spellEnd"/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de la Facultad de </w:t>
      </w:r>
      <w:proofErr w:type="spellStart"/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>Enfermeria</w:t>
      </w:r>
      <w:proofErr w:type="spellEnd"/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, Fisioterapia y </w:t>
      </w:r>
      <w:proofErr w:type="spellStart"/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>Podologia</w:t>
      </w:r>
      <w:proofErr w:type="spellEnd"/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de la Universidad de </w:t>
      </w:r>
      <w:proofErr w:type="gramStart"/>
      <w:r w:rsidRPr="00677B3B">
        <w:rPr>
          <w:rFonts w:ascii="Arial" w:eastAsia="Times New Roman" w:hAnsi="Arial" w:cs="Arial"/>
          <w:b/>
          <w:sz w:val="25"/>
          <w:szCs w:val="25"/>
          <w:lang w:eastAsia="es-ES"/>
        </w:rPr>
        <w:t>Sevilla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 como</w:t>
      </w:r>
      <w:proofErr w:type="gramEnd"/>
      <w:r w:rsidRPr="008E172B">
        <w:rPr>
          <w:rFonts w:ascii="Arial" w:eastAsia="Times New Roman" w:hAnsi="Arial" w:cs="Arial"/>
          <w:sz w:val="25"/>
          <w:szCs w:val="25"/>
          <w:lang w:eastAsia="es-ES"/>
        </w:rPr>
        <w:t>: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77B3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es-ES"/>
        </w:rPr>
        <w:t>Alumno universitario de Grado en Po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>dología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Otros titulados universitarios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●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>Estudiantes universitarios de post-grado/investigadores: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>
        <w:rPr>
          <w:rFonts w:ascii="Arial" w:eastAsia="Times New Roman" w:hAnsi="Arial" w:cs="Arial"/>
          <w:sz w:val="39"/>
          <w:szCs w:val="39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Master 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   </w:t>
      </w: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>
        <w:rPr>
          <w:rFonts w:ascii="Arial" w:eastAsia="Times New Roman" w:hAnsi="Arial" w:cs="Arial"/>
          <w:sz w:val="39"/>
          <w:szCs w:val="39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Doctorado 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  </w:t>
      </w: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>
        <w:rPr>
          <w:rFonts w:ascii="Arial" w:eastAsia="Times New Roman" w:hAnsi="Arial" w:cs="Arial"/>
          <w:sz w:val="39"/>
          <w:szCs w:val="39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Título propio 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   </w:t>
      </w: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>
        <w:rPr>
          <w:rFonts w:ascii="Arial" w:eastAsia="Times New Roman" w:hAnsi="Arial" w:cs="Arial"/>
          <w:sz w:val="39"/>
          <w:szCs w:val="39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>Investigador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Declara que,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1.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>Reconoce que los pacientes tienen derecho al respeto de su personalidad, dignidad humana e intimidad y a la confidencialidad de toda la información relacionada con su proceso.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2. También reconoce que los pacientes tienen derecho a que se respete el carácter confidencial de los datos referentes a su salud, y a que nadie pueda acceder a ellos sin previa autorización. 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3. De acuerdo con el artículo 10 de la Ley Orgánica 15/1999, de 13 de diciembre, de Protección de Datos de Carácter Personal, reconoce que tiene el deber de mantener secreto respecto a la información a la que acceda en el desarrollo de su actividad, comprometiéndose a prestar el máximo cuidado y confidencialidad en el manejo y custodia de cualquier información/documentación durante su periodo formativo y una vez concluido el mismo.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4. Reconoce que no procede transferir, duplicar o reproducir todo o parte de la información a la que tenga acceso con motivo de su actividad en el Centro, no pudiendo utilizar los datos proporcionados por el mismo para finalidades distintas a la formación, o aquellas otras para las que fuera autorizado por la dirección del Centro.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5. Conoce y acepta el Protocolo mediante el que se determinan pautas básicas destinadas a asegurar y proteger el derecho a la intimidad del paciente por los alumnos relacionados con las Ciencias de la Salud.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6. Está enterado de que es responsable personal de acatar el deber de confidencialidad y de que su incumplimiento puede tener consecuencias penales, disciplinarias o incluso civiles.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Por todo ello </w:t>
      </w:r>
      <w:r w:rsidRPr="008E172B">
        <w:rPr>
          <w:rFonts w:ascii="Arial" w:eastAsia="Times New Roman" w:hAnsi="Arial" w:cs="Arial"/>
          <w:b/>
          <w:sz w:val="25"/>
          <w:szCs w:val="25"/>
          <w:lang w:eastAsia="es-ES"/>
        </w:rPr>
        <w:t>se compromete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 a que su conducta en el Centro Sanitario se adecue a lo previsto en los apartados anteriores de esta declaración responsable, que se suscribe,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En ................................................, a ......... de .................. de .............</w:t>
      </w:r>
    </w:p>
    <w:p w:rsidR="00677B3B" w:rsidRPr="008E172B" w:rsidRDefault="00677B3B" w:rsidP="00677B3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25"/>
          <w:szCs w:val="25"/>
          <w:lang w:eastAsia="es-ES"/>
        </w:rPr>
        <w:t>Fdo.:</w:t>
      </w:r>
    </w:p>
    <w:p w:rsidR="00677B3B" w:rsidRDefault="00677B3B" w:rsidP="00677B3B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es-ES"/>
        </w:rPr>
      </w:pPr>
      <w:bookmarkStart w:id="0" w:name="_GoBack"/>
      <w:bookmarkEnd w:id="0"/>
    </w:p>
    <w:p w:rsidR="00677B3B" w:rsidRPr="008E172B" w:rsidRDefault="00677B3B" w:rsidP="00677B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 xml:space="preserve">Ejemplar interesado </w:t>
      </w:r>
      <w:r>
        <w:rPr>
          <w:rFonts w:ascii="Arial" w:eastAsia="Times New Roman" w:hAnsi="Arial" w:cs="Arial"/>
          <w:sz w:val="25"/>
          <w:szCs w:val="25"/>
          <w:lang w:eastAsia="es-ES"/>
        </w:rPr>
        <w:t xml:space="preserve">                            </w:t>
      </w:r>
      <w:r w:rsidRPr="008E172B">
        <w:rPr>
          <w:rFonts w:ascii="Arial" w:eastAsia="Times New Roman" w:hAnsi="Arial" w:cs="Arial"/>
          <w:sz w:val="39"/>
          <w:szCs w:val="39"/>
          <w:lang w:eastAsia="es-ES"/>
        </w:rPr>
        <w:t>□</w:t>
      </w:r>
      <w:r>
        <w:rPr>
          <w:rFonts w:ascii="Arial" w:eastAsia="Times New Roman" w:hAnsi="Arial" w:cs="Arial"/>
          <w:sz w:val="39"/>
          <w:szCs w:val="39"/>
          <w:lang w:eastAsia="es-ES"/>
        </w:rPr>
        <w:t xml:space="preserve"> </w:t>
      </w:r>
      <w:r w:rsidRPr="008E172B">
        <w:rPr>
          <w:rFonts w:ascii="Arial" w:eastAsia="Times New Roman" w:hAnsi="Arial" w:cs="Arial"/>
          <w:sz w:val="25"/>
          <w:szCs w:val="25"/>
          <w:lang w:eastAsia="es-ES"/>
        </w:rPr>
        <w:t>Ejemplar Centro Sanitario</w:t>
      </w:r>
    </w:p>
    <w:p w:rsidR="000C2145" w:rsidRPr="000C2145" w:rsidRDefault="000C2145" w:rsidP="000C2145"/>
    <w:sectPr w:rsidR="000C2145" w:rsidRPr="000C2145" w:rsidSect="00677B3B">
      <w:headerReference w:type="default" r:id="rId6"/>
      <w:footerReference w:type="default" r:id="rId7"/>
      <w:pgSz w:w="11906" w:h="16838"/>
      <w:pgMar w:top="1191" w:right="1701" w:bottom="1134" w:left="170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E2" w:rsidRDefault="009058E2" w:rsidP="002E6F39">
      <w:pPr>
        <w:spacing w:after="0" w:line="240" w:lineRule="auto"/>
      </w:pPr>
      <w:r>
        <w:separator/>
      </w:r>
    </w:p>
  </w:endnote>
  <w:endnote w:type="continuationSeparator" w:id="0">
    <w:p w:rsidR="009058E2" w:rsidRDefault="009058E2" w:rsidP="002E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3B" w:rsidRPr="008E172B" w:rsidRDefault="00677B3B" w:rsidP="00677B3B">
    <w:pPr>
      <w:spacing w:after="0" w:line="240" w:lineRule="auto"/>
      <w:jc w:val="right"/>
      <w:rPr>
        <w:rFonts w:ascii="Arial" w:eastAsia="Times New Roman" w:hAnsi="Arial" w:cs="Arial"/>
        <w:sz w:val="17"/>
        <w:szCs w:val="17"/>
        <w:lang w:eastAsia="es-ES"/>
      </w:rPr>
    </w:pPr>
    <w:proofErr w:type="spellStart"/>
    <w:r w:rsidRPr="008E172B">
      <w:rPr>
        <w:rFonts w:ascii="Arial" w:eastAsia="Times New Roman" w:hAnsi="Arial" w:cs="Arial"/>
        <w:sz w:val="17"/>
        <w:szCs w:val="17"/>
        <w:lang w:eastAsia="es-ES"/>
      </w:rPr>
      <w:t>cve</w:t>
    </w:r>
    <w:proofErr w:type="spellEnd"/>
    <w:r w:rsidRPr="008E172B">
      <w:rPr>
        <w:rFonts w:ascii="Arial" w:eastAsia="Times New Roman" w:hAnsi="Arial" w:cs="Arial"/>
        <w:sz w:val="17"/>
        <w:szCs w:val="17"/>
        <w:lang w:eastAsia="es-ES"/>
      </w:rPr>
      <w:t>: BOE-A-2017-1200</w:t>
    </w:r>
  </w:p>
  <w:p w:rsidR="00677B3B" w:rsidRPr="008E172B" w:rsidRDefault="00677B3B" w:rsidP="00677B3B">
    <w:pPr>
      <w:spacing w:after="0" w:line="240" w:lineRule="auto"/>
      <w:jc w:val="right"/>
      <w:rPr>
        <w:rFonts w:ascii="Arial" w:eastAsia="Times New Roman" w:hAnsi="Arial" w:cs="Arial"/>
        <w:sz w:val="17"/>
        <w:szCs w:val="17"/>
        <w:lang w:eastAsia="es-ES"/>
      </w:rPr>
    </w:pPr>
    <w:r w:rsidRPr="008E172B">
      <w:rPr>
        <w:rFonts w:ascii="Arial" w:eastAsia="Times New Roman" w:hAnsi="Arial" w:cs="Arial"/>
        <w:sz w:val="17"/>
        <w:szCs w:val="17"/>
        <w:lang w:eastAsia="es-ES"/>
      </w:rPr>
      <w:t>Verificable en http://www.boe.es</w:t>
    </w:r>
  </w:p>
  <w:p w:rsidR="00677B3B" w:rsidRDefault="00677B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E2" w:rsidRDefault="009058E2" w:rsidP="002E6F39">
      <w:pPr>
        <w:spacing w:after="0" w:line="240" w:lineRule="auto"/>
      </w:pPr>
      <w:r>
        <w:separator/>
      </w:r>
    </w:p>
  </w:footnote>
  <w:footnote w:type="continuationSeparator" w:id="0">
    <w:p w:rsidR="009058E2" w:rsidRDefault="009058E2" w:rsidP="002E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17" w:rsidRDefault="009058E2" w:rsidP="000C2145">
    <w:pPr>
      <w:tabs>
        <w:tab w:val="center" w:pos="4252"/>
        <w:tab w:val="left" w:pos="4779"/>
        <w:tab w:val="left" w:pos="5499"/>
        <w:tab w:val="left" w:pos="6219"/>
        <w:tab w:val="left" w:pos="6632"/>
        <w:tab w:val="left" w:pos="6939"/>
        <w:tab w:val="left" w:pos="7659"/>
        <w:tab w:val="left" w:pos="8379"/>
      </w:tabs>
      <w:jc w:val="center"/>
      <w:rPr>
        <w:rFonts w:ascii="Times New Roman" w:eastAsia="Times New Roman" w:hAnsi="Times New Roman" w:cs="Times New Roman"/>
        <w:b/>
        <w:sz w:val="36"/>
        <w:szCs w:val="20"/>
        <w:lang w:val="es-ES_tradnl" w:eastAsia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3pt;margin-top:-1.5pt;width:76.5pt;height:66pt;z-index:251659264;mso-position-horizontal-relative:text;mso-position-vertical-relative:text">
          <v:imagedata r:id="rId1" o:title=""/>
          <w10:wrap type="square"/>
        </v:shape>
        <o:OLEObject Type="Embed" ProgID="Word.Document.8" ShapeID="_x0000_s2050" DrawAspect="Content" ObjectID="_1656407348" r:id="rId2">
          <o:FieldCodes>\s</o:FieldCodes>
        </o:OLEObject>
      </w:object>
    </w:r>
    <w:r w:rsidR="002E6F39" w:rsidRPr="002E6F39">
      <w:rPr>
        <w:rFonts w:ascii="Times New Roman" w:eastAsia="Times New Roman" w:hAnsi="Times New Roman" w:cs="Times New Roman"/>
        <w:b/>
        <w:sz w:val="36"/>
        <w:szCs w:val="20"/>
        <w:lang w:val="es-ES_tradnl" w:eastAsia="es-ES"/>
      </w:rPr>
      <w:t>ÁREA CLÍNICA DE PODOLOGÍA UNIVERSIDAD DE SEVILLA</w:t>
    </w:r>
  </w:p>
  <w:p w:rsidR="002E6F39" w:rsidRPr="002E6F39" w:rsidRDefault="002E6F39" w:rsidP="000C2145">
    <w:pPr>
      <w:tabs>
        <w:tab w:val="center" w:pos="4252"/>
        <w:tab w:val="left" w:pos="4779"/>
        <w:tab w:val="left" w:pos="5499"/>
        <w:tab w:val="left" w:pos="6219"/>
        <w:tab w:val="left" w:pos="6632"/>
        <w:tab w:val="left" w:pos="6939"/>
        <w:tab w:val="left" w:pos="7659"/>
        <w:tab w:val="left" w:pos="8379"/>
      </w:tabs>
      <w:jc w:val="center"/>
      <w:rPr>
        <w:rFonts w:ascii="Times New Roman" w:eastAsia="Times New Roman" w:hAnsi="Times New Roman" w:cs="Times New Roman"/>
        <w:b/>
        <w:sz w:val="36"/>
        <w:szCs w:val="20"/>
        <w:lang w:val="es-ES_tradnl" w:eastAsia="es-ES"/>
      </w:rPr>
    </w:pPr>
    <w:r w:rsidRPr="002E6F39">
      <w:rPr>
        <w:rFonts w:ascii="Times New Roman" w:eastAsia="Times New Roman" w:hAnsi="Times New Roman" w:cs="Times New Roman"/>
        <w:b/>
        <w:sz w:val="20"/>
        <w:szCs w:val="20"/>
        <w:lang w:val="es-ES_tradnl" w:eastAsia="es-ES"/>
      </w:rPr>
      <w:t xml:space="preserve">C/. </w:t>
    </w:r>
    <w:proofErr w:type="spellStart"/>
    <w:r w:rsidRPr="002E6F39"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>Avicena</w:t>
    </w:r>
    <w:proofErr w:type="spellEnd"/>
    <w:r w:rsidRPr="002E6F39"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 xml:space="preserve">, s/n 41009-SEVILLA </w:t>
    </w:r>
    <w:proofErr w:type="spellStart"/>
    <w:r w:rsidRPr="002E6F39"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>Tfno</w:t>
    </w:r>
    <w:proofErr w:type="spellEnd"/>
    <w:r w:rsidRPr="002E6F39"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>: 95</w:t>
    </w:r>
    <w:r w:rsidR="00EF13E7"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>5.42.02.02</w:t>
    </w:r>
    <w:r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 xml:space="preserve"> </w:t>
    </w:r>
    <w:r w:rsidR="000C2145">
      <w:rPr>
        <w:rFonts w:ascii="Times New Roman" w:eastAsia="Times New Roman" w:hAnsi="Times New Roman" w:cs="Times New Roman"/>
        <w:b/>
        <w:sz w:val="20"/>
        <w:szCs w:val="20"/>
        <w:lang w:val="pt-BR" w:eastAsia="es-ES"/>
      </w:rPr>
      <w:t>citasacp@us.es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39"/>
    <w:rsid w:val="00090800"/>
    <w:rsid w:val="000C2145"/>
    <w:rsid w:val="001F3008"/>
    <w:rsid w:val="00252F17"/>
    <w:rsid w:val="002E6F39"/>
    <w:rsid w:val="003E4B05"/>
    <w:rsid w:val="00567D03"/>
    <w:rsid w:val="00581EF1"/>
    <w:rsid w:val="006030BB"/>
    <w:rsid w:val="00606135"/>
    <w:rsid w:val="00677B3B"/>
    <w:rsid w:val="00680041"/>
    <w:rsid w:val="00794A36"/>
    <w:rsid w:val="0079653A"/>
    <w:rsid w:val="008863A2"/>
    <w:rsid w:val="009058E2"/>
    <w:rsid w:val="009355F9"/>
    <w:rsid w:val="009714AB"/>
    <w:rsid w:val="00993748"/>
    <w:rsid w:val="009E060F"/>
    <w:rsid w:val="00A830B4"/>
    <w:rsid w:val="00BF3BD6"/>
    <w:rsid w:val="00E0043A"/>
    <w:rsid w:val="00E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BC6B7C0-BB66-41CC-9CF1-963E6E79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7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F39"/>
  </w:style>
  <w:style w:type="paragraph" w:styleId="Piedepgina">
    <w:name w:val="footer"/>
    <w:basedOn w:val="Normal"/>
    <w:link w:val="PiedepginaCar"/>
    <w:uiPriority w:val="99"/>
    <w:unhideWhenUsed/>
    <w:rsid w:val="002E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F39"/>
  </w:style>
  <w:style w:type="character" w:styleId="Hipervnculo">
    <w:name w:val="Hyperlink"/>
    <w:basedOn w:val="Fuentedeprrafopredeter"/>
    <w:uiPriority w:val="99"/>
    <w:unhideWhenUsed/>
    <w:rsid w:val="002E6F3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9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008"/>
    <w:rPr>
      <w:rFonts w:ascii="Segoe UI" w:hAnsi="Segoe UI" w:cs="Segoe UI"/>
      <w:sz w:val="18"/>
      <w:szCs w:val="18"/>
    </w:rPr>
  </w:style>
  <w:style w:type="table" w:styleId="Tablanormal1">
    <w:name w:val="Plain Table 1"/>
    <w:basedOn w:val="Tablanormal"/>
    <w:uiPriority w:val="41"/>
    <w:rsid w:val="00252F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Ramón Mahillo Durán</cp:lastModifiedBy>
  <cp:revision>2</cp:revision>
  <cp:lastPrinted>2019-09-12T09:04:00Z</cp:lastPrinted>
  <dcterms:created xsi:type="dcterms:W3CDTF">2020-07-16T10:23:00Z</dcterms:created>
  <dcterms:modified xsi:type="dcterms:W3CDTF">2020-07-16T10:23:00Z</dcterms:modified>
</cp:coreProperties>
</file>